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393"/>
      </w:tblGrid>
      <w:tr w:rsidR="009064DB" w:rsidRPr="004A53FB" w14:paraId="200DAD40" w14:textId="77777777" w:rsidTr="004A53FB">
        <w:tc>
          <w:tcPr>
            <w:tcW w:w="4955" w:type="dxa"/>
          </w:tcPr>
          <w:p w14:paraId="5C99DF1A"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bookmarkStart w:id="0" w:name="_Toc414976197"/>
            <w:bookmarkStart w:id="1" w:name="_Toc92387186"/>
            <w:bookmarkStart w:id="2" w:name="_GoBack"/>
            <w:bookmarkEnd w:id="2"/>
          </w:p>
        </w:tc>
        <w:tc>
          <w:tcPr>
            <w:tcW w:w="5393" w:type="dxa"/>
          </w:tcPr>
          <w:p w14:paraId="2B69FA46" w14:textId="77777777" w:rsidR="009064DB" w:rsidRPr="004A53FB" w:rsidRDefault="009064DB" w:rsidP="009064DB">
            <w:pPr>
              <w:jc w:val="both"/>
              <w:rPr>
                <w:rFonts w:ascii="Times New Roman" w:eastAsia="Times New Roman" w:hAnsi="Times New Roman" w:cs="Times New Roman"/>
                <w:b/>
                <w:bCs/>
                <w:color w:val="000000"/>
                <w:sz w:val="24"/>
                <w:szCs w:val="24"/>
                <w:lang w:eastAsia="ru-RU"/>
              </w:rPr>
            </w:pPr>
            <w:r w:rsidRPr="004A53FB">
              <w:rPr>
                <w:rFonts w:ascii="Times New Roman" w:eastAsia="Times New Roman" w:hAnsi="Times New Roman" w:cs="Times New Roman"/>
                <w:b/>
                <w:bCs/>
                <w:color w:val="000000"/>
                <w:sz w:val="24"/>
                <w:szCs w:val="24"/>
                <w:lang w:eastAsia="ru-RU"/>
              </w:rPr>
              <w:t xml:space="preserve">Приложение 2 </w:t>
            </w:r>
          </w:p>
          <w:p w14:paraId="4F929A1F" w14:textId="16EAB3D3" w:rsidR="00F644E7" w:rsidRPr="004A53FB" w:rsidRDefault="00463F28" w:rsidP="00F644E7">
            <w:pPr>
              <w:jc w:val="both"/>
              <w:rPr>
                <w:rFonts w:ascii="Times New Roman" w:eastAsia="Times New Roman" w:hAnsi="Times New Roman" w:cs="Times New Roman"/>
                <w:color w:val="000000"/>
                <w:sz w:val="24"/>
                <w:szCs w:val="24"/>
                <w:lang w:eastAsia="ru-RU"/>
              </w:rPr>
            </w:pPr>
            <w:r w:rsidRPr="004A53FB">
              <w:rPr>
                <w:rFonts w:ascii="Times New Roman" w:eastAsia="Times New Roman" w:hAnsi="Times New Roman" w:cs="Times New Roman"/>
                <w:color w:val="000000"/>
                <w:sz w:val="24"/>
                <w:szCs w:val="24"/>
                <w:lang w:eastAsia="ru-RU"/>
              </w:rPr>
              <w:t>к И</w:t>
            </w:r>
            <w:r w:rsidR="009064DB" w:rsidRPr="004A53FB">
              <w:rPr>
                <w:rFonts w:ascii="Times New Roman" w:eastAsia="Times New Roman" w:hAnsi="Times New Roman" w:cs="Times New Roman"/>
                <w:color w:val="000000"/>
                <w:sz w:val="24"/>
                <w:szCs w:val="24"/>
                <w:lang w:eastAsia="ru-RU"/>
              </w:rPr>
              <w:t xml:space="preserve">звещению № 1 от </w:t>
            </w:r>
            <w:r w:rsidR="008765BE" w:rsidRPr="004A53FB">
              <w:rPr>
                <w:rFonts w:ascii="Times New Roman" w:eastAsia="Times New Roman" w:hAnsi="Times New Roman" w:cs="Times New Roman"/>
                <w:color w:val="000000"/>
                <w:sz w:val="24"/>
                <w:szCs w:val="24"/>
                <w:lang w:eastAsia="ru-RU"/>
              </w:rPr>
              <w:t>2</w:t>
            </w:r>
            <w:r w:rsidR="00F644E7" w:rsidRPr="004A53FB">
              <w:rPr>
                <w:rFonts w:ascii="Times New Roman" w:eastAsia="Times New Roman" w:hAnsi="Times New Roman" w:cs="Times New Roman"/>
                <w:color w:val="000000"/>
                <w:sz w:val="24"/>
                <w:szCs w:val="24"/>
                <w:lang w:eastAsia="ru-RU"/>
              </w:rPr>
              <w:t>2</w:t>
            </w:r>
            <w:r w:rsidR="009064DB" w:rsidRPr="004A53FB">
              <w:rPr>
                <w:rFonts w:ascii="Times New Roman" w:eastAsia="Times New Roman" w:hAnsi="Times New Roman" w:cs="Times New Roman"/>
                <w:color w:val="000000"/>
                <w:sz w:val="24"/>
                <w:szCs w:val="24"/>
                <w:lang w:eastAsia="ru-RU"/>
              </w:rPr>
              <w:t>.0</w:t>
            </w:r>
            <w:r w:rsidR="001445F0" w:rsidRPr="004A53FB">
              <w:rPr>
                <w:rFonts w:ascii="Times New Roman" w:eastAsia="Times New Roman" w:hAnsi="Times New Roman" w:cs="Times New Roman"/>
                <w:color w:val="000000"/>
                <w:sz w:val="24"/>
                <w:szCs w:val="24"/>
                <w:lang w:eastAsia="ru-RU"/>
              </w:rPr>
              <w:t>1</w:t>
            </w:r>
            <w:r w:rsidR="009064DB" w:rsidRPr="004A53FB">
              <w:rPr>
                <w:rFonts w:ascii="Times New Roman" w:eastAsia="Times New Roman" w:hAnsi="Times New Roman" w:cs="Times New Roman"/>
                <w:color w:val="000000"/>
                <w:sz w:val="24"/>
                <w:szCs w:val="24"/>
                <w:lang w:eastAsia="ru-RU"/>
              </w:rPr>
              <w:t>.202</w:t>
            </w:r>
            <w:r w:rsidR="001445F0" w:rsidRPr="004A53FB">
              <w:rPr>
                <w:rFonts w:ascii="Times New Roman" w:eastAsia="Times New Roman" w:hAnsi="Times New Roman" w:cs="Times New Roman"/>
                <w:color w:val="000000"/>
                <w:sz w:val="24"/>
                <w:szCs w:val="24"/>
                <w:lang w:eastAsia="ru-RU"/>
              </w:rPr>
              <w:t>5</w:t>
            </w:r>
            <w:r w:rsidR="009064DB" w:rsidRPr="004A53FB">
              <w:rPr>
                <w:rFonts w:ascii="Times New Roman" w:eastAsia="Times New Roman" w:hAnsi="Times New Roman" w:cs="Times New Roman"/>
                <w:color w:val="000000"/>
                <w:sz w:val="24"/>
                <w:szCs w:val="24"/>
                <w:lang w:eastAsia="ru-RU"/>
              </w:rPr>
              <w:t xml:space="preserve"> о проведении открытого конкурса </w:t>
            </w:r>
            <w:r w:rsidR="00F644E7" w:rsidRPr="004A53FB">
              <w:rPr>
                <w:rFonts w:ascii="Times New Roman" w:eastAsia="Times New Roman" w:hAnsi="Times New Roman" w:cs="Times New Roman"/>
                <w:color w:val="000000"/>
                <w:sz w:val="24"/>
                <w:szCs w:val="24"/>
                <w:lang w:eastAsia="ru-RU"/>
              </w:rPr>
              <w:t xml:space="preserve">на заключение договора поставки (изготовления по индивидуальному заказу, доставки и монтажа) акустической (звукоизоляционной, </w:t>
            </w:r>
            <w:proofErr w:type="spellStart"/>
            <w:r w:rsidR="00F644E7" w:rsidRPr="004A53FB">
              <w:rPr>
                <w:rFonts w:ascii="Times New Roman" w:eastAsia="Times New Roman" w:hAnsi="Times New Roman" w:cs="Times New Roman"/>
                <w:color w:val="000000"/>
                <w:sz w:val="24"/>
                <w:szCs w:val="24"/>
                <w:lang w:eastAsia="ru-RU"/>
              </w:rPr>
              <w:t>шумоизоляционной</w:t>
            </w:r>
            <w:proofErr w:type="spellEnd"/>
            <w:r w:rsidR="00F644E7" w:rsidRPr="004A53FB">
              <w:rPr>
                <w:rFonts w:ascii="Times New Roman" w:eastAsia="Times New Roman" w:hAnsi="Times New Roman" w:cs="Times New Roman"/>
                <w:color w:val="000000"/>
                <w:sz w:val="24"/>
                <w:szCs w:val="24"/>
                <w:lang w:eastAsia="ru-RU"/>
              </w:rPr>
              <w:t xml:space="preserve">) кабины для записи подкастов (видео-и/или аудиозаписи) </w:t>
            </w:r>
          </w:p>
          <w:p w14:paraId="76FB1F09" w14:textId="33D00D14" w:rsidR="001445F0" w:rsidRPr="004A53FB" w:rsidRDefault="001445F0" w:rsidP="001445F0">
            <w:pPr>
              <w:jc w:val="both"/>
              <w:rPr>
                <w:rFonts w:ascii="Times New Roman" w:eastAsia="Times New Roman" w:hAnsi="Times New Roman" w:cs="Times New Roman"/>
                <w:b/>
                <w:bCs/>
                <w:color w:val="000000"/>
                <w:sz w:val="24"/>
                <w:szCs w:val="24"/>
                <w:lang w:eastAsia="ru-RU"/>
              </w:rPr>
            </w:pPr>
          </w:p>
          <w:p w14:paraId="68F24FBC" w14:textId="649D05F9" w:rsidR="009064DB" w:rsidRPr="004A53FB" w:rsidRDefault="009064DB" w:rsidP="009064DB">
            <w:pPr>
              <w:jc w:val="both"/>
              <w:rPr>
                <w:rFonts w:ascii="Times New Roman" w:eastAsia="Times New Roman" w:hAnsi="Times New Roman" w:cs="Times New Roman"/>
                <w:b/>
                <w:bCs/>
                <w:color w:val="000000"/>
                <w:sz w:val="24"/>
                <w:szCs w:val="24"/>
                <w:lang w:eastAsia="ru-RU"/>
              </w:rPr>
            </w:pPr>
          </w:p>
          <w:p w14:paraId="1610DD7C"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p>
        </w:tc>
      </w:tr>
    </w:tbl>
    <w:p w14:paraId="4F9DFAC9" w14:textId="77777777" w:rsidR="009064DB" w:rsidRPr="004A53FB" w:rsidRDefault="009064DB" w:rsidP="00B92B3E">
      <w:pPr>
        <w:spacing w:after="0" w:line="240" w:lineRule="auto"/>
        <w:jc w:val="right"/>
        <w:rPr>
          <w:rFonts w:ascii="Times New Roman" w:eastAsia="Times New Roman" w:hAnsi="Times New Roman" w:cs="Times New Roman"/>
          <w:b/>
          <w:bCs/>
          <w:color w:val="000000"/>
          <w:sz w:val="24"/>
          <w:szCs w:val="24"/>
          <w:lang w:eastAsia="ru-RU"/>
        </w:rPr>
      </w:pPr>
    </w:p>
    <w:p w14:paraId="634216BB" w14:textId="77777777" w:rsidR="0001673E" w:rsidRPr="004A53FB"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4A53FB" w:rsidRDefault="00B92B3E" w:rsidP="00255B6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4A53FB">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4A53FB" w:rsidRDefault="00B92B3E" w:rsidP="004A53FB">
      <w:pPr>
        <w:autoSpaceDE w:val="0"/>
        <w:autoSpaceDN w:val="0"/>
        <w:adjustRightInd w:val="0"/>
        <w:spacing w:after="0" w:line="276" w:lineRule="auto"/>
        <w:jc w:val="center"/>
        <w:rPr>
          <w:rFonts w:ascii="Times New Roman" w:eastAsia="Calibri" w:hAnsi="Times New Roman" w:cs="Times New Roman"/>
          <w:i/>
          <w:color w:val="000000"/>
          <w:sz w:val="24"/>
          <w:szCs w:val="24"/>
        </w:rPr>
      </w:pPr>
      <w:r w:rsidRPr="004A53FB">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6"/>
      </w:tblGrid>
      <w:tr w:rsidR="00B92B3E" w:rsidRPr="004A53FB" w14:paraId="0501301B" w14:textId="77777777" w:rsidTr="004A53FB">
        <w:tc>
          <w:tcPr>
            <w:tcW w:w="4962" w:type="dxa"/>
          </w:tcPr>
          <w:p w14:paraId="2EA1547D"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p>
        </w:tc>
        <w:tc>
          <w:tcPr>
            <w:tcW w:w="5386" w:type="dxa"/>
          </w:tcPr>
          <w:p w14:paraId="7E32FC2C"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В </w:t>
            </w:r>
            <w:proofErr w:type="spellStart"/>
            <w:r w:rsidRPr="004A53FB">
              <w:rPr>
                <w:rFonts w:ascii="Times New Roman" w:eastAsia="Times New Roman" w:hAnsi="Times New Roman" w:cs="Times New Roman"/>
                <w:sz w:val="24"/>
                <w:szCs w:val="24"/>
                <w:lang w:eastAsia="ru-RU"/>
              </w:rPr>
              <w:t>Микрокредитную</w:t>
            </w:r>
            <w:proofErr w:type="spellEnd"/>
            <w:r w:rsidRPr="004A53FB">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Pr="004A53FB" w:rsidRDefault="00B92B3E" w:rsidP="00BF3DE3">
      <w:pPr>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ЗАЯВКА</w:t>
      </w:r>
    </w:p>
    <w:p w14:paraId="4FFB148F" w14:textId="77777777" w:rsidR="00B92B3E" w:rsidRPr="004A53FB"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на участие в открытом конкурсе</w:t>
      </w:r>
    </w:p>
    <w:p w14:paraId="25F66F62" w14:textId="5C854B19" w:rsidR="00B92B3E" w:rsidRPr="004A53FB" w:rsidRDefault="00F644E7" w:rsidP="00F644E7">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 xml:space="preserve">на заключение договора поставки (изготовления по индивидуальному заказу, доставки и монтажа) акустической (звукоизоляционной, </w:t>
      </w:r>
      <w:proofErr w:type="spellStart"/>
      <w:r w:rsidRPr="004A53FB">
        <w:rPr>
          <w:rFonts w:ascii="Times New Roman" w:eastAsia="Calibri" w:hAnsi="Times New Roman" w:cs="Times New Roman"/>
          <w:b/>
          <w:color w:val="000000"/>
          <w:sz w:val="24"/>
          <w:szCs w:val="24"/>
        </w:rPr>
        <w:t>шумоизоляционной</w:t>
      </w:r>
      <w:proofErr w:type="spellEnd"/>
      <w:r w:rsidRPr="004A53FB">
        <w:rPr>
          <w:rFonts w:ascii="Times New Roman" w:eastAsia="Calibri" w:hAnsi="Times New Roman" w:cs="Times New Roman"/>
          <w:b/>
          <w:color w:val="000000"/>
          <w:sz w:val="24"/>
          <w:szCs w:val="24"/>
        </w:rPr>
        <w:t>) кабины для записи подкастов (видео-и/или аудиозаписи)</w:t>
      </w:r>
    </w:p>
    <w:p w14:paraId="2EF80211" w14:textId="77777777" w:rsidR="00974E3E" w:rsidRPr="004A53FB" w:rsidRDefault="00974E3E" w:rsidP="00974E3E">
      <w:pPr>
        <w:autoSpaceDE w:val="0"/>
        <w:autoSpaceDN w:val="0"/>
        <w:adjustRightInd w:val="0"/>
        <w:spacing w:after="0" w:line="276" w:lineRule="auto"/>
        <w:jc w:val="center"/>
        <w:rPr>
          <w:rFonts w:ascii="Times New Roman" w:eastAsia="Calibri" w:hAnsi="Times New Roman" w:cs="Times New Roman"/>
          <w:b/>
          <w:color w:val="000000"/>
          <w:sz w:val="24"/>
          <w:szCs w:val="24"/>
        </w:rPr>
      </w:pPr>
    </w:p>
    <w:p w14:paraId="7A1BBC4B" w14:textId="77777777" w:rsidR="00B92B3E" w:rsidRPr="004A53FB"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1.</w:t>
      </w:r>
      <w:r w:rsidRPr="004A53FB">
        <w:rPr>
          <w:rFonts w:ascii="Times New Roman" w:eastAsia="Calibri" w:hAnsi="Times New Roman" w:cs="Times New Roman"/>
          <w:color w:val="000000"/>
          <w:sz w:val="24"/>
          <w:szCs w:val="24"/>
        </w:rPr>
        <w:t xml:space="preserve"> </w:t>
      </w:r>
      <w:r w:rsidRPr="004A53FB">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4A53FB"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(полное и сокращенное наименование участника закупки)</w:t>
      </w:r>
    </w:p>
    <w:p w14:paraId="28C39B94"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t xml:space="preserve">(наименование должности, Ф.И.О. руководителя, уполномоченного лица) </w:t>
      </w:r>
    </w:p>
    <w:p w14:paraId="38223E8B" w14:textId="616A9ECF"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сообщает о согласии участвовать в открытом конкурсе </w:t>
      </w:r>
      <w:r w:rsidR="00F644E7" w:rsidRPr="004A53FB">
        <w:rPr>
          <w:rFonts w:ascii="Times New Roman" w:eastAsia="Times New Roman" w:hAnsi="Times New Roman" w:cs="Times New Roman"/>
          <w:sz w:val="24"/>
          <w:szCs w:val="24"/>
          <w:lang w:eastAsia="ru-RU"/>
        </w:rPr>
        <w:t xml:space="preserve">на заключение договора поставки (изготовления по индивидуальному заказу, доставки и монтажа) акустической (звукоизоляционной, </w:t>
      </w:r>
      <w:proofErr w:type="spellStart"/>
      <w:r w:rsidR="00F644E7" w:rsidRPr="004A53FB">
        <w:rPr>
          <w:rFonts w:ascii="Times New Roman" w:eastAsia="Times New Roman" w:hAnsi="Times New Roman" w:cs="Times New Roman"/>
          <w:sz w:val="24"/>
          <w:szCs w:val="24"/>
          <w:lang w:eastAsia="ru-RU"/>
        </w:rPr>
        <w:t>шумоизоляционной</w:t>
      </w:r>
      <w:proofErr w:type="spellEnd"/>
      <w:r w:rsidR="00F644E7" w:rsidRPr="004A53FB">
        <w:rPr>
          <w:rFonts w:ascii="Times New Roman" w:eastAsia="Times New Roman" w:hAnsi="Times New Roman" w:cs="Times New Roman"/>
          <w:sz w:val="24"/>
          <w:szCs w:val="24"/>
          <w:lang w:eastAsia="ru-RU"/>
        </w:rPr>
        <w:t>) кабины для записи подкастов (видео-и/или аудиозаписи) (далее – кабина)на</w:t>
      </w:r>
      <w:r w:rsidRPr="004A53FB">
        <w:rPr>
          <w:rFonts w:ascii="Times New Roman" w:eastAsia="Times New Roman" w:hAnsi="Times New Roman" w:cs="Times New Roman"/>
          <w:sz w:val="24"/>
          <w:szCs w:val="24"/>
          <w:lang w:eastAsia="ru-RU"/>
        </w:rPr>
        <w:t xml:space="preserve"> условиях, установленных в извещении о проведении закупки, и направляет настоящую заявку на участие в закупке.</w:t>
      </w:r>
    </w:p>
    <w:p w14:paraId="444BC9D9" w14:textId="77777777" w:rsidR="00E37536" w:rsidRPr="004A53FB"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4C63709" w14:textId="6290AF68"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w:t>
      </w:r>
      <w:r w:rsidR="009064DB">
        <w:rPr>
          <w:rFonts w:ascii="Times New Roman" w:eastAsia="Times New Roman" w:hAnsi="Times New Roman" w:cs="Times New Roman"/>
          <w:b/>
          <w:sz w:val="24"/>
          <w:szCs w:val="24"/>
          <w:lang w:eastAsia="ru-RU"/>
        </w:rPr>
        <w:t>. Предложение</w:t>
      </w:r>
      <w:r w:rsidRPr="00B92B3E">
        <w:rPr>
          <w:rFonts w:ascii="Times New Roman" w:eastAsia="Times New Roman" w:hAnsi="Times New Roman" w:cs="Times New Roman"/>
          <w:b/>
          <w:sz w:val="24"/>
          <w:szCs w:val="24"/>
          <w:lang w:eastAsia="ru-RU"/>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991"/>
        <w:gridCol w:w="988"/>
        <w:gridCol w:w="1233"/>
        <w:gridCol w:w="1560"/>
      </w:tblGrid>
      <w:tr w:rsidR="009064DB" w:rsidRPr="00196FD9" w14:paraId="28C13310" w14:textId="77777777" w:rsidTr="004A53FB">
        <w:trPr>
          <w:trHeight w:val="611"/>
        </w:trPr>
        <w:tc>
          <w:tcPr>
            <w:tcW w:w="5288" w:type="dxa"/>
            <w:shd w:val="clear" w:color="auto" w:fill="auto"/>
            <w:vAlign w:val="center"/>
          </w:tcPr>
          <w:p w14:paraId="262E317B" w14:textId="1CB4A168" w:rsidR="009064DB" w:rsidRPr="009064DB" w:rsidRDefault="009064DB" w:rsidP="00ED02A9">
            <w:pPr>
              <w:jc w:val="center"/>
              <w:rPr>
                <w:rFonts w:ascii="Times New Roman" w:hAnsi="Times New Roman" w:cs="Times New Roman"/>
                <w:b/>
                <w:color w:val="000000"/>
              </w:rPr>
            </w:pPr>
            <w:r w:rsidRPr="009064DB">
              <w:rPr>
                <w:rFonts w:ascii="Times New Roman" w:hAnsi="Times New Roman" w:cs="Times New Roman"/>
                <w:b/>
                <w:color w:val="000000"/>
              </w:rPr>
              <w:t xml:space="preserve">Наименование </w:t>
            </w:r>
            <w:r w:rsidR="00F644E7">
              <w:rPr>
                <w:rFonts w:ascii="Times New Roman" w:hAnsi="Times New Roman" w:cs="Times New Roman"/>
                <w:b/>
                <w:color w:val="000000"/>
              </w:rPr>
              <w:t xml:space="preserve">товара, работы, </w:t>
            </w:r>
            <w:r w:rsidRPr="009064DB">
              <w:rPr>
                <w:rFonts w:ascii="Times New Roman" w:hAnsi="Times New Roman" w:cs="Times New Roman"/>
                <w:b/>
                <w:color w:val="000000"/>
              </w:rPr>
              <w:t>услуги</w:t>
            </w:r>
          </w:p>
        </w:tc>
        <w:tc>
          <w:tcPr>
            <w:tcW w:w="991" w:type="dxa"/>
            <w:shd w:val="clear" w:color="auto" w:fill="auto"/>
            <w:vAlign w:val="center"/>
          </w:tcPr>
          <w:p w14:paraId="552CF53A" w14:textId="77777777" w:rsidR="009064DB" w:rsidRPr="009064DB" w:rsidRDefault="009064DB" w:rsidP="00ED02A9">
            <w:pPr>
              <w:jc w:val="center"/>
              <w:rPr>
                <w:rFonts w:ascii="Times New Roman" w:hAnsi="Times New Roman" w:cs="Times New Roman"/>
                <w:b/>
                <w:color w:val="000000"/>
              </w:rPr>
            </w:pPr>
            <w:r w:rsidRPr="009064DB">
              <w:rPr>
                <w:rFonts w:ascii="Times New Roman" w:hAnsi="Times New Roman" w:cs="Times New Roman"/>
                <w:b/>
                <w:color w:val="000000"/>
              </w:rPr>
              <w:t>Ед. изм.</w:t>
            </w:r>
          </w:p>
        </w:tc>
        <w:tc>
          <w:tcPr>
            <w:tcW w:w="988" w:type="dxa"/>
            <w:shd w:val="clear" w:color="auto" w:fill="auto"/>
            <w:vAlign w:val="center"/>
          </w:tcPr>
          <w:p w14:paraId="38C89F17" w14:textId="77777777" w:rsidR="009064DB" w:rsidRPr="009064DB" w:rsidRDefault="009064DB" w:rsidP="00ED02A9">
            <w:pPr>
              <w:jc w:val="center"/>
              <w:rPr>
                <w:rFonts w:ascii="Times New Roman" w:hAnsi="Times New Roman" w:cs="Times New Roman"/>
                <w:b/>
                <w:color w:val="000000"/>
              </w:rPr>
            </w:pPr>
            <w:r w:rsidRPr="009064DB">
              <w:rPr>
                <w:rFonts w:ascii="Times New Roman" w:hAnsi="Times New Roman" w:cs="Times New Roman"/>
                <w:b/>
                <w:color w:val="000000"/>
              </w:rPr>
              <w:t>Кол-во</w:t>
            </w:r>
          </w:p>
        </w:tc>
        <w:tc>
          <w:tcPr>
            <w:tcW w:w="1233" w:type="dxa"/>
            <w:shd w:val="clear" w:color="auto" w:fill="auto"/>
            <w:vAlign w:val="center"/>
          </w:tcPr>
          <w:p w14:paraId="038C1A37" w14:textId="77777777" w:rsidR="009064DB" w:rsidRPr="009064DB" w:rsidRDefault="009064DB" w:rsidP="00ED02A9">
            <w:pPr>
              <w:jc w:val="center"/>
              <w:rPr>
                <w:rFonts w:ascii="Times New Roman" w:hAnsi="Times New Roman" w:cs="Times New Roman"/>
                <w:b/>
                <w:color w:val="000000"/>
              </w:rPr>
            </w:pPr>
            <w:r w:rsidRPr="009064DB">
              <w:rPr>
                <w:rFonts w:ascii="Times New Roman" w:hAnsi="Times New Roman" w:cs="Times New Roman"/>
                <w:b/>
                <w:color w:val="000000"/>
              </w:rPr>
              <w:t>Цена, рублей</w:t>
            </w:r>
          </w:p>
        </w:tc>
        <w:tc>
          <w:tcPr>
            <w:tcW w:w="1560" w:type="dxa"/>
            <w:shd w:val="clear" w:color="auto" w:fill="auto"/>
            <w:vAlign w:val="center"/>
          </w:tcPr>
          <w:p w14:paraId="30D64FD4" w14:textId="77777777" w:rsidR="009064DB" w:rsidRPr="009064DB" w:rsidRDefault="009064DB" w:rsidP="00ED02A9">
            <w:pPr>
              <w:jc w:val="center"/>
              <w:rPr>
                <w:rFonts w:ascii="Times New Roman" w:hAnsi="Times New Roman" w:cs="Times New Roman"/>
                <w:b/>
                <w:color w:val="000000"/>
              </w:rPr>
            </w:pPr>
            <w:r w:rsidRPr="009064DB">
              <w:rPr>
                <w:rFonts w:ascii="Times New Roman" w:hAnsi="Times New Roman" w:cs="Times New Roman"/>
                <w:b/>
                <w:color w:val="000000"/>
              </w:rPr>
              <w:t>Сумма, рублей</w:t>
            </w:r>
          </w:p>
        </w:tc>
      </w:tr>
      <w:tr w:rsidR="00463F28" w:rsidRPr="00196FD9" w14:paraId="0AF4CB76" w14:textId="77777777" w:rsidTr="004A53FB">
        <w:trPr>
          <w:trHeight w:val="611"/>
        </w:trPr>
        <w:tc>
          <w:tcPr>
            <w:tcW w:w="5288" w:type="dxa"/>
            <w:shd w:val="clear" w:color="auto" w:fill="auto"/>
            <w:vAlign w:val="center"/>
          </w:tcPr>
          <w:p w14:paraId="31D02DC9" w14:textId="25099545" w:rsidR="00463F28" w:rsidRPr="00463F28" w:rsidRDefault="00463F28" w:rsidP="00463F28">
            <w:pPr>
              <w:jc w:val="both"/>
              <w:rPr>
                <w:rFonts w:ascii="Times New Roman" w:hAnsi="Times New Roman" w:cs="Times New Roman"/>
                <w:color w:val="000000"/>
              </w:rPr>
            </w:pPr>
            <w:r>
              <w:rPr>
                <w:rFonts w:ascii="Times New Roman" w:hAnsi="Times New Roman" w:cs="Times New Roman"/>
                <w:color w:val="000000"/>
              </w:rPr>
              <w:t>И</w:t>
            </w:r>
            <w:r w:rsidRPr="00463F28">
              <w:rPr>
                <w:rFonts w:ascii="Times New Roman" w:hAnsi="Times New Roman" w:cs="Times New Roman"/>
                <w:color w:val="000000"/>
              </w:rPr>
              <w:t>зготовлен</w:t>
            </w:r>
            <w:r>
              <w:rPr>
                <w:rFonts w:ascii="Times New Roman" w:hAnsi="Times New Roman" w:cs="Times New Roman"/>
                <w:color w:val="000000"/>
              </w:rPr>
              <w:t>ие</w:t>
            </w:r>
            <w:r w:rsidRPr="00463F28">
              <w:rPr>
                <w:rFonts w:ascii="Times New Roman" w:hAnsi="Times New Roman" w:cs="Times New Roman"/>
                <w:color w:val="000000"/>
              </w:rPr>
              <w:t xml:space="preserve"> дизайн-макет</w:t>
            </w:r>
            <w:r>
              <w:rPr>
                <w:rFonts w:ascii="Times New Roman" w:hAnsi="Times New Roman" w:cs="Times New Roman"/>
                <w:color w:val="000000"/>
              </w:rPr>
              <w:t xml:space="preserve">а кабины </w:t>
            </w:r>
            <w:r w:rsidR="004A53FB">
              <w:rPr>
                <w:rFonts w:ascii="Times New Roman" w:hAnsi="Times New Roman" w:cs="Times New Roman"/>
                <w:color w:val="000000"/>
              </w:rPr>
              <w:t>(</w:t>
            </w:r>
            <w:r>
              <w:rPr>
                <w:rFonts w:ascii="Times New Roman" w:hAnsi="Times New Roman" w:cs="Times New Roman"/>
                <w:color w:val="000000"/>
              </w:rPr>
              <w:t>внутри и снаружи</w:t>
            </w:r>
            <w:r w:rsidR="004A53FB">
              <w:rPr>
                <w:rFonts w:ascii="Times New Roman" w:hAnsi="Times New Roman" w:cs="Times New Roman"/>
                <w:color w:val="000000"/>
              </w:rPr>
              <w:t>)</w:t>
            </w:r>
            <w:r w:rsidR="004A53FB">
              <w:t xml:space="preserve"> </w:t>
            </w:r>
            <w:r w:rsidR="004A53FB" w:rsidRPr="004A53FB">
              <w:rPr>
                <w:rFonts w:ascii="Times New Roman" w:hAnsi="Times New Roman" w:cs="Times New Roman"/>
                <w:color w:val="000000"/>
              </w:rPr>
              <w:t>в нескольких цветовых решениях (в количестве по согласованию с Заказчиком)</w:t>
            </w:r>
            <w:r w:rsidR="004A53FB">
              <w:rPr>
                <w:rFonts w:ascii="Times New Roman" w:hAnsi="Times New Roman" w:cs="Times New Roman"/>
                <w:color w:val="000000"/>
              </w:rPr>
              <w:t xml:space="preserve">, </w:t>
            </w:r>
            <w:r w:rsidR="004A53FB" w:rsidRPr="004A53FB">
              <w:rPr>
                <w:rFonts w:ascii="Times New Roman" w:hAnsi="Times New Roman" w:cs="Times New Roman"/>
                <w:color w:val="000000"/>
              </w:rPr>
              <w:t xml:space="preserve">включающий расположение кабины в помещении, наличие и расположение дверей, окна (при наличии), </w:t>
            </w:r>
            <w:proofErr w:type="spellStart"/>
            <w:r w:rsidR="004A53FB" w:rsidRPr="004A53FB">
              <w:rPr>
                <w:rFonts w:ascii="Times New Roman" w:hAnsi="Times New Roman" w:cs="Times New Roman"/>
                <w:color w:val="000000"/>
              </w:rPr>
              <w:t>электроустановочных</w:t>
            </w:r>
            <w:proofErr w:type="spellEnd"/>
            <w:r w:rsidR="004A53FB" w:rsidRPr="004A53FB">
              <w:rPr>
                <w:rFonts w:ascii="Times New Roman" w:hAnsi="Times New Roman" w:cs="Times New Roman"/>
                <w:color w:val="000000"/>
              </w:rPr>
              <w:t xml:space="preserve"> устройств (розетки, выключатели), элементов освещения, инженерных коммуникаций, кабельных лотков, кабельной </w:t>
            </w:r>
            <w:r w:rsidR="004A53FB" w:rsidRPr="004A53FB">
              <w:rPr>
                <w:rFonts w:ascii="Times New Roman" w:hAnsi="Times New Roman" w:cs="Times New Roman"/>
                <w:color w:val="000000"/>
              </w:rPr>
              <w:lastRenderedPageBreak/>
              <w:t>проходки</w:t>
            </w:r>
            <w:r w:rsidR="004A53FB">
              <w:rPr>
                <w:rFonts w:ascii="Times New Roman" w:hAnsi="Times New Roman" w:cs="Times New Roman"/>
                <w:color w:val="000000"/>
              </w:rPr>
              <w:t>,</w:t>
            </w:r>
            <w:r w:rsidR="004A53FB" w:rsidRPr="004A53FB">
              <w:rPr>
                <w:rFonts w:ascii="Times New Roman" w:hAnsi="Times New Roman" w:cs="Times New Roman"/>
                <w:color w:val="000000"/>
              </w:rPr>
              <w:t xml:space="preserve"> </w:t>
            </w:r>
            <w:bookmarkStart w:id="3" w:name="_Hlk188520546"/>
            <w:r w:rsidR="004A53FB" w:rsidRPr="004A53FB">
              <w:rPr>
                <w:rFonts w:ascii="Times New Roman" w:hAnsi="Times New Roman" w:cs="Times New Roman"/>
                <w:color w:val="000000"/>
              </w:rPr>
              <w:t>согласно техническому заданию, согласованному сторонами</w:t>
            </w:r>
            <w:r w:rsidR="004A53FB">
              <w:rPr>
                <w:rFonts w:ascii="Times New Roman" w:hAnsi="Times New Roman" w:cs="Times New Roman"/>
                <w:color w:val="000000"/>
              </w:rPr>
              <w:t>.</w:t>
            </w:r>
            <w:bookmarkEnd w:id="3"/>
          </w:p>
        </w:tc>
        <w:tc>
          <w:tcPr>
            <w:tcW w:w="991" w:type="dxa"/>
            <w:shd w:val="clear" w:color="auto" w:fill="auto"/>
            <w:vAlign w:val="center"/>
          </w:tcPr>
          <w:p w14:paraId="1A7949C5" w14:textId="77777777" w:rsidR="00463F28" w:rsidRPr="009064DB" w:rsidRDefault="00463F28" w:rsidP="00ED02A9">
            <w:pPr>
              <w:jc w:val="center"/>
              <w:rPr>
                <w:rFonts w:ascii="Times New Roman" w:hAnsi="Times New Roman" w:cs="Times New Roman"/>
                <w:b/>
                <w:color w:val="000000"/>
              </w:rPr>
            </w:pPr>
          </w:p>
        </w:tc>
        <w:tc>
          <w:tcPr>
            <w:tcW w:w="988" w:type="dxa"/>
            <w:shd w:val="clear" w:color="auto" w:fill="auto"/>
            <w:vAlign w:val="center"/>
          </w:tcPr>
          <w:p w14:paraId="3A0FC490" w14:textId="77777777" w:rsidR="00463F28" w:rsidRPr="009064DB" w:rsidRDefault="00463F28" w:rsidP="00ED02A9">
            <w:pPr>
              <w:jc w:val="center"/>
              <w:rPr>
                <w:rFonts w:ascii="Times New Roman" w:hAnsi="Times New Roman" w:cs="Times New Roman"/>
                <w:b/>
                <w:color w:val="000000"/>
              </w:rPr>
            </w:pPr>
          </w:p>
        </w:tc>
        <w:tc>
          <w:tcPr>
            <w:tcW w:w="1233" w:type="dxa"/>
            <w:shd w:val="clear" w:color="auto" w:fill="auto"/>
            <w:vAlign w:val="center"/>
          </w:tcPr>
          <w:p w14:paraId="09F4926C" w14:textId="77777777" w:rsidR="00463F28" w:rsidRPr="009064DB" w:rsidRDefault="00463F28" w:rsidP="00ED02A9">
            <w:pPr>
              <w:jc w:val="center"/>
              <w:rPr>
                <w:rFonts w:ascii="Times New Roman" w:hAnsi="Times New Roman" w:cs="Times New Roman"/>
                <w:b/>
                <w:color w:val="000000"/>
              </w:rPr>
            </w:pPr>
          </w:p>
        </w:tc>
        <w:tc>
          <w:tcPr>
            <w:tcW w:w="1560" w:type="dxa"/>
            <w:shd w:val="clear" w:color="auto" w:fill="auto"/>
            <w:vAlign w:val="center"/>
          </w:tcPr>
          <w:p w14:paraId="06A1DF01" w14:textId="77777777" w:rsidR="00463F28" w:rsidRPr="009064DB" w:rsidRDefault="00463F28" w:rsidP="00ED02A9">
            <w:pPr>
              <w:jc w:val="center"/>
              <w:rPr>
                <w:rFonts w:ascii="Times New Roman" w:hAnsi="Times New Roman" w:cs="Times New Roman"/>
                <w:b/>
                <w:color w:val="000000"/>
              </w:rPr>
            </w:pPr>
          </w:p>
        </w:tc>
      </w:tr>
      <w:tr w:rsidR="009064DB" w:rsidRPr="00196FD9" w14:paraId="29AC7727" w14:textId="77777777" w:rsidTr="004A53FB">
        <w:trPr>
          <w:trHeight w:val="611"/>
        </w:trPr>
        <w:tc>
          <w:tcPr>
            <w:tcW w:w="5288" w:type="dxa"/>
            <w:shd w:val="clear" w:color="auto" w:fill="auto"/>
            <w:vAlign w:val="center"/>
          </w:tcPr>
          <w:p w14:paraId="16D0A563" w14:textId="2A95F4DC" w:rsidR="009064DB" w:rsidRPr="009064DB" w:rsidRDefault="00463F28" w:rsidP="004A53FB">
            <w:pPr>
              <w:jc w:val="both"/>
              <w:rPr>
                <w:rFonts w:ascii="Times New Roman" w:hAnsi="Times New Roman" w:cs="Times New Roman"/>
                <w:color w:val="000000"/>
              </w:rPr>
            </w:pPr>
            <w:r w:rsidRPr="00463F28">
              <w:rPr>
                <w:rFonts w:ascii="Times New Roman" w:hAnsi="Times New Roman" w:cs="Times New Roman"/>
                <w:color w:val="000000"/>
              </w:rPr>
              <w:t xml:space="preserve">Акустическая (звукоизоляционная, </w:t>
            </w:r>
            <w:proofErr w:type="spellStart"/>
            <w:r w:rsidRPr="00463F28">
              <w:rPr>
                <w:rFonts w:ascii="Times New Roman" w:hAnsi="Times New Roman" w:cs="Times New Roman"/>
                <w:color w:val="000000"/>
              </w:rPr>
              <w:t>шумоизоляционная</w:t>
            </w:r>
            <w:proofErr w:type="spellEnd"/>
            <w:r w:rsidRPr="00463F28">
              <w:rPr>
                <w:rFonts w:ascii="Times New Roman" w:hAnsi="Times New Roman" w:cs="Times New Roman"/>
                <w:color w:val="000000"/>
              </w:rPr>
              <w:t>) кабина для записи подкастов (видео- и/или аудиозаписи) площадью не менее 20 кв.м. (по внутренним замерам) для комфортного размещения до 4-х человек.</w:t>
            </w:r>
          </w:p>
        </w:tc>
        <w:tc>
          <w:tcPr>
            <w:tcW w:w="991" w:type="dxa"/>
            <w:shd w:val="clear" w:color="auto" w:fill="auto"/>
            <w:vAlign w:val="center"/>
          </w:tcPr>
          <w:p w14:paraId="5D657FC2" w14:textId="77777777" w:rsidR="009064DB" w:rsidRPr="009064DB" w:rsidRDefault="009064DB" w:rsidP="00ED02A9">
            <w:pPr>
              <w:jc w:val="center"/>
              <w:rPr>
                <w:rFonts w:ascii="Times New Roman" w:hAnsi="Times New Roman" w:cs="Times New Roman"/>
                <w:b/>
                <w:color w:val="000000"/>
              </w:rPr>
            </w:pPr>
          </w:p>
        </w:tc>
        <w:tc>
          <w:tcPr>
            <w:tcW w:w="988" w:type="dxa"/>
            <w:shd w:val="clear" w:color="auto" w:fill="auto"/>
            <w:vAlign w:val="center"/>
          </w:tcPr>
          <w:p w14:paraId="19E3298B" w14:textId="77777777" w:rsidR="009064DB" w:rsidRPr="009064DB" w:rsidRDefault="009064DB" w:rsidP="00ED02A9">
            <w:pPr>
              <w:jc w:val="center"/>
              <w:rPr>
                <w:rFonts w:ascii="Times New Roman" w:hAnsi="Times New Roman" w:cs="Times New Roman"/>
                <w:b/>
                <w:color w:val="000000"/>
              </w:rPr>
            </w:pPr>
          </w:p>
        </w:tc>
        <w:tc>
          <w:tcPr>
            <w:tcW w:w="1233" w:type="dxa"/>
            <w:shd w:val="clear" w:color="auto" w:fill="auto"/>
            <w:vAlign w:val="center"/>
          </w:tcPr>
          <w:p w14:paraId="3ABD7AD6" w14:textId="77777777" w:rsidR="009064DB" w:rsidRPr="009064DB" w:rsidRDefault="009064DB" w:rsidP="00ED02A9">
            <w:pPr>
              <w:jc w:val="center"/>
              <w:rPr>
                <w:rFonts w:ascii="Times New Roman" w:hAnsi="Times New Roman" w:cs="Times New Roman"/>
                <w:b/>
                <w:color w:val="000000"/>
              </w:rPr>
            </w:pPr>
          </w:p>
        </w:tc>
        <w:tc>
          <w:tcPr>
            <w:tcW w:w="1560" w:type="dxa"/>
            <w:shd w:val="clear" w:color="auto" w:fill="auto"/>
            <w:vAlign w:val="center"/>
          </w:tcPr>
          <w:p w14:paraId="121E2635" w14:textId="77777777" w:rsidR="009064DB" w:rsidRPr="009064DB" w:rsidRDefault="009064DB" w:rsidP="00ED02A9">
            <w:pPr>
              <w:jc w:val="center"/>
              <w:rPr>
                <w:rFonts w:ascii="Times New Roman" w:hAnsi="Times New Roman" w:cs="Times New Roman"/>
                <w:b/>
                <w:color w:val="000000"/>
              </w:rPr>
            </w:pPr>
          </w:p>
        </w:tc>
      </w:tr>
      <w:tr w:rsidR="00F21B68" w:rsidRPr="00196FD9" w14:paraId="3E2F1FAC" w14:textId="77777777" w:rsidTr="004A53FB">
        <w:trPr>
          <w:trHeight w:val="611"/>
        </w:trPr>
        <w:tc>
          <w:tcPr>
            <w:tcW w:w="5288" w:type="dxa"/>
            <w:shd w:val="clear" w:color="auto" w:fill="auto"/>
            <w:vAlign w:val="center"/>
          </w:tcPr>
          <w:p w14:paraId="7297D5F5" w14:textId="3129FDAB" w:rsidR="00F21B68" w:rsidRPr="009064DB" w:rsidRDefault="00463F28" w:rsidP="004A53FB">
            <w:pPr>
              <w:jc w:val="both"/>
              <w:rPr>
                <w:rFonts w:ascii="Times New Roman" w:hAnsi="Times New Roman" w:cs="Times New Roman"/>
                <w:color w:val="000000"/>
              </w:rPr>
            </w:pPr>
            <w:r w:rsidRPr="00463F28">
              <w:rPr>
                <w:rFonts w:ascii="Times New Roman" w:hAnsi="Times New Roman" w:cs="Times New Roman"/>
                <w:color w:val="000000"/>
              </w:rPr>
              <w:t xml:space="preserve">Транспортные расходы (доставка в город </w:t>
            </w:r>
            <w:proofErr w:type="spellStart"/>
            <w:r w:rsidRPr="00463F28">
              <w:rPr>
                <w:rFonts w:ascii="Times New Roman" w:hAnsi="Times New Roman" w:cs="Times New Roman"/>
                <w:color w:val="000000"/>
              </w:rPr>
              <w:t>Ростов</w:t>
            </w:r>
            <w:proofErr w:type="spellEnd"/>
            <w:r w:rsidRPr="00463F28">
              <w:rPr>
                <w:rFonts w:ascii="Times New Roman" w:hAnsi="Times New Roman" w:cs="Times New Roman"/>
                <w:color w:val="000000"/>
              </w:rPr>
              <w:t>-на-Дону).</w:t>
            </w:r>
          </w:p>
        </w:tc>
        <w:tc>
          <w:tcPr>
            <w:tcW w:w="991" w:type="dxa"/>
            <w:shd w:val="clear" w:color="auto" w:fill="auto"/>
            <w:vAlign w:val="center"/>
          </w:tcPr>
          <w:p w14:paraId="45F81416" w14:textId="77777777" w:rsidR="00F21B68" w:rsidRPr="009064DB" w:rsidRDefault="00F21B68" w:rsidP="00ED02A9">
            <w:pPr>
              <w:jc w:val="center"/>
              <w:rPr>
                <w:rFonts w:ascii="Times New Roman" w:hAnsi="Times New Roman" w:cs="Times New Roman"/>
                <w:b/>
                <w:color w:val="000000"/>
              </w:rPr>
            </w:pPr>
          </w:p>
        </w:tc>
        <w:tc>
          <w:tcPr>
            <w:tcW w:w="988" w:type="dxa"/>
            <w:shd w:val="clear" w:color="auto" w:fill="auto"/>
            <w:vAlign w:val="center"/>
          </w:tcPr>
          <w:p w14:paraId="5927620A" w14:textId="77777777" w:rsidR="00F21B68" w:rsidRPr="009064DB" w:rsidRDefault="00F21B68" w:rsidP="00ED02A9">
            <w:pPr>
              <w:jc w:val="center"/>
              <w:rPr>
                <w:rFonts w:ascii="Times New Roman" w:hAnsi="Times New Roman" w:cs="Times New Roman"/>
                <w:b/>
                <w:color w:val="000000"/>
              </w:rPr>
            </w:pPr>
          </w:p>
        </w:tc>
        <w:tc>
          <w:tcPr>
            <w:tcW w:w="1233" w:type="dxa"/>
            <w:shd w:val="clear" w:color="auto" w:fill="auto"/>
            <w:vAlign w:val="center"/>
          </w:tcPr>
          <w:p w14:paraId="56E8EF80" w14:textId="77777777" w:rsidR="00F21B68" w:rsidRPr="009064DB" w:rsidRDefault="00F21B68" w:rsidP="00ED02A9">
            <w:pPr>
              <w:jc w:val="center"/>
              <w:rPr>
                <w:rFonts w:ascii="Times New Roman" w:hAnsi="Times New Roman" w:cs="Times New Roman"/>
                <w:b/>
                <w:color w:val="000000"/>
              </w:rPr>
            </w:pPr>
          </w:p>
        </w:tc>
        <w:tc>
          <w:tcPr>
            <w:tcW w:w="1560" w:type="dxa"/>
            <w:shd w:val="clear" w:color="auto" w:fill="auto"/>
            <w:vAlign w:val="center"/>
          </w:tcPr>
          <w:p w14:paraId="4138E17C" w14:textId="77777777" w:rsidR="00F21B68" w:rsidRPr="009064DB" w:rsidRDefault="00F21B68" w:rsidP="00ED02A9">
            <w:pPr>
              <w:jc w:val="center"/>
              <w:rPr>
                <w:rFonts w:ascii="Times New Roman" w:hAnsi="Times New Roman" w:cs="Times New Roman"/>
                <w:b/>
                <w:color w:val="000000"/>
              </w:rPr>
            </w:pPr>
          </w:p>
        </w:tc>
      </w:tr>
      <w:tr w:rsidR="00F21B68" w:rsidRPr="00196FD9" w14:paraId="5B8E09CD" w14:textId="77777777" w:rsidTr="004A53FB">
        <w:trPr>
          <w:trHeight w:val="611"/>
        </w:trPr>
        <w:tc>
          <w:tcPr>
            <w:tcW w:w="5288" w:type="dxa"/>
            <w:shd w:val="clear" w:color="auto" w:fill="auto"/>
            <w:vAlign w:val="center"/>
          </w:tcPr>
          <w:p w14:paraId="67D79C6A" w14:textId="097DD914" w:rsidR="00F21B68" w:rsidRPr="009064DB" w:rsidRDefault="00463F28" w:rsidP="00ED02A9">
            <w:pPr>
              <w:jc w:val="both"/>
              <w:rPr>
                <w:rFonts w:ascii="Times New Roman" w:hAnsi="Times New Roman" w:cs="Times New Roman"/>
                <w:color w:val="000000"/>
              </w:rPr>
            </w:pPr>
            <w:r w:rsidRPr="00463F28">
              <w:rPr>
                <w:rFonts w:ascii="Times New Roman" w:hAnsi="Times New Roman" w:cs="Times New Roman"/>
                <w:color w:val="000000"/>
              </w:rPr>
              <w:t xml:space="preserve">Монтаж и пуско-наладочные работы по установке кабины в помещении центра развития предпринимательства «Новый </w:t>
            </w:r>
            <w:proofErr w:type="spellStart"/>
            <w:r w:rsidRPr="00463F28">
              <w:rPr>
                <w:rFonts w:ascii="Times New Roman" w:hAnsi="Times New Roman" w:cs="Times New Roman"/>
                <w:color w:val="000000"/>
              </w:rPr>
              <w:t>Ростов</w:t>
            </w:r>
            <w:proofErr w:type="spellEnd"/>
            <w:r w:rsidRPr="00463F28">
              <w:rPr>
                <w:rFonts w:ascii="Times New Roman" w:hAnsi="Times New Roman" w:cs="Times New Roman"/>
                <w:color w:val="000000"/>
              </w:rPr>
              <w:t xml:space="preserve">» по адресу: г. </w:t>
            </w:r>
            <w:proofErr w:type="spellStart"/>
            <w:r w:rsidRPr="00463F28">
              <w:rPr>
                <w:rFonts w:ascii="Times New Roman" w:hAnsi="Times New Roman" w:cs="Times New Roman"/>
                <w:color w:val="000000"/>
              </w:rPr>
              <w:t>Ростов</w:t>
            </w:r>
            <w:proofErr w:type="spellEnd"/>
            <w:r w:rsidRPr="00463F28">
              <w:rPr>
                <w:rFonts w:ascii="Times New Roman" w:hAnsi="Times New Roman" w:cs="Times New Roman"/>
                <w:color w:val="000000"/>
              </w:rPr>
              <w:t xml:space="preserve">-на-Дону, ул. Красноармейска, </w:t>
            </w:r>
            <w:proofErr w:type="spellStart"/>
            <w:r w:rsidR="004A53FB">
              <w:rPr>
                <w:rFonts w:ascii="Times New Roman" w:hAnsi="Times New Roman" w:cs="Times New Roman"/>
                <w:color w:val="000000"/>
              </w:rPr>
              <w:t>з</w:t>
            </w:r>
            <w:r w:rsidRPr="00463F28">
              <w:rPr>
                <w:rFonts w:ascii="Times New Roman" w:hAnsi="Times New Roman" w:cs="Times New Roman"/>
                <w:color w:val="000000"/>
              </w:rPr>
              <w:t>д</w:t>
            </w:r>
            <w:proofErr w:type="spellEnd"/>
            <w:r w:rsidR="004A53FB">
              <w:rPr>
                <w:rFonts w:ascii="Times New Roman" w:hAnsi="Times New Roman" w:cs="Times New Roman"/>
                <w:color w:val="000000"/>
              </w:rPr>
              <w:t>.</w:t>
            </w:r>
            <w:r w:rsidRPr="00463F28">
              <w:rPr>
                <w:rFonts w:ascii="Times New Roman" w:hAnsi="Times New Roman" w:cs="Times New Roman"/>
                <w:color w:val="000000"/>
              </w:rPr>
              <w:t xml:space="preserve"> 170, строение 9,11 (3 этаж), с подключением к коммуникационным сетям Заказчика.</w:t>
            </w:r>
          </w:p>
        </w:tc>
        <w:tc>
          <w:tcPr>
            <w:tcW w:w="991" w:type="dxa"/>
            <w:shd w:val="clear" w:color="auto" w:fill="auto"/>
            <w:vAlign w:val="center"/>
          </w:tcPr>
          <w:p w14:paraId="55987263" w14:textId="77777777" w:rsidR="00F21B68" w:rsidRPr="009064DB" w:rsidRDefault="00F21B68" w:rsidP="00ED02A9">
            <w:pPr>
              <w:jc w:val="center"/>
              <w:rPr>
                <w:rFonts w:ascii="Times New Roman" w:hAnsi="Times New Roman" w:cs="Times New Roman"/>
                <w:b/>
                <w:color w:val="000000"/>
              </w:rPr>
            </w:pPr>
          </w:p>
        </w:tc>
        <w:tc>
          <w:tcPr>
            <w:tcW w:w="988" w:type="dxa"/>
            <w:shd w:val="clear" w:color="auto" w:fill="auto"/>
            <w:vAlign w:val="center"/>
          </w:tcPr>
          <w:p w14:paraId="54691EAC" w14:textId="77777777" w:rsidR="00F21B68" w:rsidRPr="009064DB" w:rsidRDefault="00F21B68" w:rsidP="00ED02A9">
            <w:pPr>
              <w:jc w:val="center"/>
              <w:rPr>
                <w:rFonts w:ascii="Times New Roman" w:hAnsi="Times New Roman" w:cs="Times New Roman"/>
                <w:b/>
                <w:color w:val="000000"/>
              </w:rPr>
            </w:pPr>
          </w:p>
        </w:tc>
        <w:tc>
          <w:tcPr>
            <w:tcW w:w="1233" w:type="dxa"/>
            <w:shd w:val="clear" w:color="auto" w:fill="auto"/>
            <w:vAlign w:val="center"/>
          </w:tcPr>
          <w:p w14:paraId="5FCA9D1A" w14:textId="77777777" w:rsidR="00F21B68" w:rsidRPr="009064DB" w:rsidRDefault="00F21B68" w:rsidP="00ED02A9">
            <w:pPr>
              <w:jc w:val="center"/>
              <w:rPr>
                <w:rFonts w:ascii="Times New Roman" w:hAnsi="Times New Roman" w:cs="Times New Roman"/>
                <w:b/>
                <w:color w:val="000000"/>
              </w:rPr>
            </w:pPr>
          </w:p>
        </w:tc>
        <w:tc>
          <w:tcPr>
            <w:tcW w:w="1560" w:type="dxa"/>
            <w:shd w:val="clear" w:color="auto" w:fill="auto"/>
            <w:vAlign w:val="center"/>
          </w:tcPr>
          <w:p w14:paraId="7AF9C881" w14:textId="77777777" w:rsidR="00F21B68" w:rsidRPr="009064DB" w:rsidRDefault="00F21B68" w:rsidP="00ED02A9">
            <w:pPr>
              <w:jc w:val="center"/>
              <w:rPr>
                <w:rFonts w:ascii="Times New Roman" w:hAnsi="Times New Roman" w:cs="Times New Roman"/>
                <w:b/>
                <w:color w:val="000000"/>
              </w:rPr>
            </w:pPr>
          </w:p>
        </w:tc>
      </w:tr>
      <w:tr w:rsidR="009064DB" w:rsidRPr="00196FD9" w14:paraId="01A91ACB" w14:textId="77777777" w:rsidTr="004A53FB">
        <w:trPr>
          <w:trHeight w:val="511"/>
        </w:trPr>
        <w:tc>
          <w:tcPr>
            <w:tcW w:w="5288" w:type="dxa"/>
            <w:shd w:val="clear" w:color="auto" w:fill="auto"/>
            <w:vAlign w:val="center"/>
          </w:tcPr>
          <w:p w14:paraId="5A248FCB" w14:textId="77777777" w:rsidR="009064DB" w:rsidRPr="009064DB" w:rsidRDefault="009064DB" w:rsidP="00ED02A9">
            <w:pPr>
              <w:rPr>
                <w:rFonts w:ascii="Times New Roman" w:hAnsi="Times New Roman" w:cs="Times New Roman"/>
                <w:b/>
                <w:color w:val="000000"/>
              </w:rPr>
            </w:pPr>
            <w:r w:rsidRPr="009064DB">
              <w:rPr>
                <w:rFonts w:ascii="Times New Roman" w:hAnsi="Times New Roman" w:cs="Times New Roman"/>
                <w:b/>
                <w:color w:val="000000"/>
              </w:rPr>
              <w:t>Итого:</w:t>
            </w:r>
          </w:p>
        </w:tc>
        <w:tc>
          <w:tcPr>
            <w:tcW w:w="1979" w:type="dxa"/>
            <w:gridSpan w:val="2"/>
            <w:shd w:val="clear" w:color="auto" w:fill="auto"/>
            <w:vAlign w:val="center"/>
          </w:tcPr>
          <w:p w14:paraId="47AD3A29" w14:textId="77777777" w:rsidR="009064DB" w:rsidRPr="009064DB" w:rsidRDefault="009064DB" w:rsidP="00ED02A9">
            <w:pPr>
              <w:jc w:val="center"/>
              <w:rPr>
                <w:rFonts w:ascii="Times New Roman" w:hAnsi="Times New Roman" w:cs="Times New Roman"/>
                <w:b/>
                <w:color w:val="000000"/>
              </w:rPr>
            </w:pPr>
          </w:p>
        </w:tc>
        <w:tc>
          <w:tcPr>
            <w:tcW w:w="1233" w:type="dxa"/>
            <w:shd w:val="clear" w:color="auto" w:fill="auto"/>
            <w:vAlign w:val="center"/>
          </w:tcPr>
          <w:p w14:paraId="5B9D0172" w14:textId="77777777" w:rsidR="009064DB" w:rsidRPr="009064DB" w:rsidRDefault="009064DB" w:rsidP="00ED02A9">
            <w:pPr>
              <w:jc w:val="center"/>
              <w:rPr>
                <w:rFonts w:ascii="Times New Roman" w:hAnsi="Times New Roman" w:cs="Times New Roman"/>
                <w:b/>
                <w:color w:val="000000"/>
              </w:rPr>
            </w:pPr>
          </w:p>
        </w:tc>
        <w:tc>
          <w:tcPr>
            <w:tcW w:w="1560" w:type="dxa"/>
            <w:shd w:val="clear" w:color="auto" w:fill="auto"/>
            <w:vAlign w:val="center"/>
          </w:tcPr>
          <w:p w14:paraId="314D685A" w14:textId="77777777" w:rsidR="009064DB" w:rsidRPr="009064DB" w:rsidRDefault="009064DB" w:rsidP="00ED02A9">
            <w:pPr>
              <w:jc w:val="center"/>
              <w:rPr>
                <w:rFonts w:ascii="Times New Roman" w:hAnsi="Times New Roman" w:cs="Times New Roman"/>
                <w:b/>
                <w:color w:val="000000"/>
              </w:rPr>
            </w:pPr>
          </w:p>
        </w:tc>
      </w:tr>
    </w:tbl>
    <w:p w14:paraId="53D4E28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18131B4A"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r w:rsidR="004B086B" w:rsidRPr="004B086B">
        <w:t xml:space="preserve"> </w:t>
      </w:r>
      <w:r w:rsidR="004B086B" w:rsidRPr="004B086B">
        <w:rPr>
          <w:rFonts w:ascii="Times New Roman" w:eastAsia="Times New Roman" w:hAnsi="Times New Roman" w:cs="Times New Roman"/>
          <w:sz w:val="24"/>
          <w:szCs w:val="24"/>
          <w:lang w:eastAsia="ru-RU"/>
        </w:rPr>
        <w:t xml:space="preserve">(если НДС не облагается, указать основание).  </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088ED302"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2.1. Предлагаемая цена договора включает в </w:t>
      </w:r>
      <w:r w:rsidR="009064DB">
        <w:rPr>
          <w:rFonts w:ascii="Times New Roman" w:eastAsia="Times New Roman" w:hAnsi="Times New Roman" w:cs="Times New Roman"/>
          <w:sz w:val="24"/>
          <w:szCs w:val="24"/>
          <w:lang w:eastAsia="ru-RU"/>
        </w:rPr>
        <w:t>себя</w:t>
      </w:r>
      <w:r w:rsidR="009064DB" w:rsidRPr="009064DB">
        <w:rPr>
          <w:rFonts w:ascii="Times New Roman" w:eastAsia="Times New Roman" w:hAnsi="Times New Roman" w:cs="Times New Roman"/>
          <w:sz w:val="24"/>
          <w:szCs w:val="24"/>
          <w:lang w:eastAsia="ru-RU"/>
        </w:rPr>
        <w:t xml:space="preserve"> все расходы </w:t>
      </w:r>
      <w:r w:rsidR="00974E3E" w:rsidRPr="00F644E7">
        <w:rPr>
          <w:rFonts w:ascii="Times New Roman" w:eastAsia="Times New Roman" w:hAnsi="Times New Roman" w:cs="Times New Roman"/>
          <w:sz w:val="24"/>
          <w:szCs w:val="24"/>
          <w:lang w:eastAsia="ru-RU"/>
        </w:rPr>
        <w:t>Поставщика</w:t>
      </w:r>
      <w:r w:rsidR="009064DB" w:rsidRPr="00F644E7">
        <w:rPr>
          <w:rFonts w:ascii="Times New Roman" w:eastAsia="Times New Roman" w:hAnsi="Times New Roman" w:cs="Times New Roman"/>
          <w:sz w:val="24"/>
          <w:szCs w:val="24"/>
          <w:lang w:eastAsia="ru-RU"/>
        </w:rPr>
        <w:t xml:space="preserve">, в том числе сопутствующие, связанные с исполнением договора, страхование, расходы по оплате налогов, сборов и других обязательных платежей, иные издержки </w:t>
      </w:r>
      <w:r w:rsidR="00974E3E" w:rsidRPr="00F644E7">
        <w:rPr>
          <w:rFonts w:ascii="Times New Roman" w:eastAsia="Times New Roman" w:hAnsi="Times New Roman" w:cs="Times New Roman"/>
          <w:sz w:val="24"/>
          <w:szCs w:val="24"/>
          <w:lang w:eastAsia="ru-RU"/>
        </w:rPr>
        <w:t>Поставщика</w:t>
      </w:r>
      <w:r>
        <w:rPr>
          <w:rFonts w:ascii="Times New Roman" w:eastAsia="Times New Roman" w:hAnsi="Times New Roman" w:cs="Times New Roman"/>
          <w:sz w:val="24"/>
          <w:szCs w:val="24"/>
          <w:lang w:eastAsia="ru-RU"/>
        </w:rPr>
        <w:t>.</w:t>
      </w:r>
    </w:p>
    <w:p w14:paraId="36947D46" w14:textId="201E635F" w:rsidR="00B92B3E" w:rsidRPr="00DE23AD" w:rsidRDefault="00B92B3E" w:rsidP="00E37536">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013A56">
        <w:rPr>
          <w:rFonts w:ascii="Times New Roman" w:eastAsia="Times New Roman" w:hAnsi="Times New Roman" w:cs="Times New Roman"/>
          <w:sz w:val="24"/>
          <w:szCs w:val="24"/>
          <w:lang w:eastAsia="ru-RU"/>
        </w:rPr>
        <w:t xml:space="preserve">2.2. </w:t>
      </w:r>
      <w:r w:rsidR="00974E3E">
        <w:rPr>
          <w:rFonts w:ascii="Times New Roman" w:eastAsia="Times New Roman" w:hAnsi="Times New Roman" w:cs="Times New Roman"/>
          <w:sz w:val="24"/>
          <w:szCs w:val="24"/>
          <w:lang w:eastAsia="ru-RU"/>
        </w:rPr>
        <w:t>Т</w:t>
      </w:r>
      <w:r w:rsidR="00974E3E" w:rsidRPr="00974E3E">
        <w:rPr>
          <w:rFonts w:ascii="Times New Roman" w:eastAsia="Times New Roman" w:hAnsi="Times New Roman" w:cs="Times New Roman"/>
          <w:sz w:val="24"/>
          <w:szCs w:val="24"/>
          <w:lang w:eastAsia="ru-RU"/>
        </w:rPr>
        <w:t>ехническ</w:t>
      </w:r>
      <w:r w:rsidR="00974E3E">
        <w:rPr>
          <w:rFonts w:ascii="Times New Roman" w:eastAsia="Times New Roman" w:hAnsi="Times New Roman" w:cs="Times New Roman"/>
          <w:sz w:val="24"/>
          <w:szCs w:val="24"/>
          <w:lang w:eastAsia="ru-RU"/>
        </w:rPr>
        <w:t>ие</w:t>
      </w:r>
      <w:r w:rsidR="00974E3E" w:rsidRPr="00974E3E">
        <w:rPr>
          <w:rFonts w:ascii="Times New Roman" w:eastAsia="Times New Roman" w:hAnsi="Times New Roman" w:cs="Times New Roman"/>
          <w:sz w:val="24"/>
          <w:szCs w:val="24"/>
          <w:lang w:eastAsia="ru-RU"/>
        </w:rPr>
        <w:t xml:space="preserve"> </w:t>
      </w:r>
      <w:r w:rsidR="00974E3E" w:rsidRPr="004A53FB">
        <w:rPr>
          <w:rFonts w:ascii="Times New Roman" w:eastAsia="Times New Roman" w:hAnsi="Times New Roman" w:cs="Times New Roman"/>
          <w:sz w:val="24"/>
          <w:szCs w:val="24"/>
          <w:lang w:eastAsia="ru-RU"/>
        </w:rPr>
        <w:t>характеристик</w:t>
      </w:r>
      <w:r w:rsidR="00F644E7" w:rsidRPr="004A53FB">
        <w:rPr>
          <w:rFonts w:ascii="Times New Roman" w:eastAsia="Times New Roman" w:hAnsi="Times New Roman" w:cs="Times New Roman"/>
          <w:sz w:val="24"/>
          <w:szCs w:val="24"/>
          <w:lang w:eastAsia="ru-RU"/>
        </w:rPr>
        <w:t>и</w:t>
      </w:r>
      <w:r w:rsidR="00974E3E" w:rsidRPr="004A53FB">
        <w:rPr>
          <w:rFonts w:ascii="Times New Roman" w:eastAsia="Times New Roman" w:hAnsi="Times New Roman" w:cs="Times New Roman"/>
          <w:sz w:val="24"/>
          <w:szCs w:val="24"/>
          <w:lang w:eastAsia="ru-RU"/>
        </w:rPr>
        <w:t xml:space="preserve"> кабины </w:t>
      </w:r>
      <w:r w:rsidR="00AD5A1E" w:rsidRPr="004A53FB">
        <w:rPr>
          <w:rFonts w:ascii="Times New Roman" w:eastAsia="Times New Roman" w:hAnsi="Times New Roman" w:cs="Times New Roman"/>
          <w:sz w:val="24"/>
          <w:szCs w:val="24"/>
          <w:lang w:eastAsia="ru-RU"/>
        </w:rPr>
        <w:t xml:space="preserve">в соответствии с приложением к настоящей заявке </w:t>
      </w:r>
      <w:r w:rsidR="00AD5A1E" w:rsidRPr="004A53FB">
        <w:rPr>
          <w:rFonts w:ascii="Times New Roman" w:eastAsia="Times New Roman" w:hAnsi="Times New Roman" w:cs="Times New Roman"/>
          <w:i/>
          <w:sz w:val="24"/>
          <w:szCs w:val="24"/>
          <w:lang w:eastAsia="ru-RU"/>
        </w:rPr>
        <w:t>(</w:t>
      </w:r>
      <w:r w:rsidR="00AD5A1E" w:rsidRPr="004A53FB">
        <w:rPr>
          <w:rFonts w:ascii="Times New Roman" w:eastAsia="Times New Roman" w:hAnsi="Times New Roman" w:cs="Times New Roman"/>
          <w:b/>
          <w:i/>
          <w:sz w:val="24"/>
          <w:szCs w:val="24"/>
          <w:lang w:eastAsia="ru-RU"/>
        </w:rPr>
        <w:t xml:space="preserve">к заявке в обязательном порядке прилагаются </w:t>
      </w:r>
      <w:r w:rsidR="00D41498" w:rsidRPr="004A53FB">
        <w:rPr>
          <w:rFonts w:ascii="Times New Roman" w:eastAsia="Times New Roman" w:hAnsi="Times New Roman" w:cs="Times New Roman"/>
          <w:b/>
          <w:i/>
          <w:sz w:val="24"/>
          <w:szCs w:val="24"/>
          <w:lang w:eastAsia="ru-RU"/>
        </w:rPr>
        <w:t xml:space="preserve">технические </w:t>
      </w:r>
      <w:r w:rsidR="00AD5A1E" w:rsidRPr="004A53FB">
        <w:rPr>
          <w:rFonts w:ascii="Times New Roman" w:eastAsia="Times New Roman" w:hAnsi="Times New Roman" w:cs="Times New Roman"/>
          <w:b/>
          <w:i/>
          <w:sz w:val="24"/>
          <w:szCs w:val="24"/>
          <w:lang w:eastAsia="ru-RU"/>
        </w:rPr>
        <w:t>характеристики</w:t>
      </w:r>
      <w:r w:rsidR="00D41498" w:rsidRPr="004A53FB">
        <w:rPr>
          <w:rFonts w:ascii="Times New Roman" w:eastAsia="Times New Roman" w:hAnsi="Times New Roman" w:cs="Times New Roman"/>
          <w:sz w:val="24"/>
          <w:szCs w:val="24"/>
          <w:lang w:eastAsia="ru-RU"/>
        </w:rPr>
        <w:t xml:space="preserve"> </w:t>
      </w:r>
      <w:r w:rsidR="00D41498" w:rsidRPr="004A53FB">
        <w:rPr>
          <w:rFonts w:ascii="Times New Roman" w:eastAsia="Times New Roman" w:hAnsi="Times New Roman" w:cs="Times New Roman"/>
          <w:b/>
          <w:i/>
          <w:sz w:val="24"/>
          <w:szCs w:val="24"/>
          <w:lang w:eastAsia="ru-RU"/>
        </w:rPr>
        <w:t xml:space="preserve">кабины, </w:t>
      </w:r>
      <w:r w:rsidR="00AD5A1E" w:rsidRPr="004A53FB">
        <w:rPr>
          <w:rFonts w:ascii="Times New Roman" w:eastAsia="Times New Roman" w:hAnsi="Times New Roman" w:cs="Times New Roman"/>
          <w:b/>
          <w:i/>
          <w:sz w:val="24"/>
          <w:szCs w:val="24"/>
          <w:lang w:eastAsia="ru-RU"/>
        </w:rPr>
        <w:t>предлагаемы</w:t>
      </w:r>
      <w:r w:rsidR="00D41498" w:rsidRPr="004A53FB">
        <w:rPr>
          <w:rFonts w:ascii="Times New Roman" w:eastAsia="Times New Roman" w:hAnsi="Times New Roman" w:cs="Times New Roman"/>
          <w:b/>
          <w:i/>
          <w:sz w:val="24"/>
          <w:szCs w:val="24"/>
          <w:lang w:eastAsia="ru-RU"/>
        </w:rPr>
        <w:t xml:space="preserve">е </w:t>
      </w:r>
      <w:r w:rsidR="00AD5A1E" w:rsidRPr="004A53FB">
        <w:rPr>
          <w:rFonts w:ascii="Times New Roman" w:eastAsia="Times New Roman" w:hAnsi="Times New Roman" w:cs="Times New Roman"/>
          <w:b/>
          <w:i/>
          <w:sz w:val="24"/>
          <w:szCs w:val="24"/>
          <w:lang w:eastAsia="ru-RU"/>
        </w:rPr>
        <w:t xml:space="preserve">участником закупки, </w:t>
      </w:r>
      <w:r w:rsidR="00F644E7" w:rsidRPr="004A53FB">
        <w:rPr>
          <w:rFonts w:ascii="Times New Roman" w:eastAsia="Times New Roman" w:hAnsi="Times New Roman" w:cs="Times New Roman"/>
          <w:b/>
          <w:i/>
          <w:sz w:val="24"/>
          <w:szCs w:val="24"/>
          <w:lang w:eastAsia="ru-RU"/>
        </w:rPr>
        <w:t>соответствующая приложению 1 к Извещению от 22.01.2025 о проведении открытого конкурса</w:t>
      </w:r>
      <w:r w:rsidR="00F644E7" w:rsidRPr="00F644E7">
        <w:rPr>
          <w:rFonts w:ascii="Times New Roman" w:eastAsia="Times New Roman" w:hAnsi="Times New Roman" w:cs="Times New Roman"/>
          <w:b/>
          <w:i/>
          <w:sz w:val="24"/>
          <w:szCs w:val="24"/>
          <w:lang w:eastAsia="ru-RU"/>
        </w:rPr>
        <w:t xml:space="preserve"> на заключение договора поставки (изготовления по индивидуальному заказу, доставки и монтажа) акустической (звукоизоляционной, </w:t>
      </w:r>
      <w:proofErr w:type="spellStart"/>
      <w:r w:rsidR="00F644E7" w:rsidRPr="00F644E7">
        <w:rPr>
          <w:rFonts w:ascii="Times New Roman" w:eastAsia="Times New Roman" w:hAnsi="Times New Roman" w:cs="Times New Roman"/>
          <w:b/>
          <w:i/>
          <w:sz w:val="24"/>
          <w:szCs w:val="24"/>
          <w:lang w:eastAsia="ru-RU"/>
        </w:rPr>
        <w:t>шумоизоляционной</w:t>
      </w:r>
      <w:proofErr w:type="spellEnd"/>
      <w:r w:rsidR="00F644E7" w:rsidRPr="00F644E7">
        <w:rPr>
          <w:rFonts w:ascii="Times New Roman" w:eastAsia="Times New Roman" w:hAnsi="Times New Roman" w:cs="Times New Roman"/>
          <w:b/>
          <w:i/>
          <w:sz w:val="24"/>
          <w:szCs w:val="24"/>
          <w:lang w:eastAsia="ru-RU"/>
        </w:rPr>
        <w:t xml:space="preserve">) кабины для записи подкастов (видео-и/или аудиозаписи) и </w:t>
      </w:r>
      <w:r w:rsidR="00F644E7" w:rsidRPr="00DE23AD">
        <w:rPr>
          <w:rFonts w:ascii="Times New Roman" w:eastAsia="Times New Roman" w:hAnsi="Times New Roman" w:cs="Times New Roman"/>
          <w:b/>
          <w:i/>
          <w:sz w:val="24"/>
          <w:szCs w:val="24"/>
          <w:lang w:eastAsia="ru-RU"/>
        </w:rPr>
        <w:t>позволяющая сделать вывод о ее соответствии требованиям, установленных настоящим Извещением.</w:t>
      </w:r>
    </w:p>
    <w:p w14:paraId="1C856550" w14:textId="7E69D169" w:rsidR="00D41498" w:rsidRPr="00DE23AD" w:rsidRDefault="00AD5A1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 xml:space="preserve">2.3. Срок </w:t>
      </w:r>
      <w:r w:rsidR="00D41498" w:rsidRPr="00DE23AD">
        <w:rPr>
          <w:rFonts w:ascii="Times New Roman" w:eastAsia="Times New Roman" w:hAnsi="Times New Roman" w:cs="Times New Roman"/>
          <w:sz w:val="24"/>
          <w:szCs w:val="24"/>
          <w:lang w:eastAsia="ru-RU"/>
        </w:rPr>
        <w:t xml:space="preserve">поставки </w:t>
      </w:r>
      <w:r w:rsidR="00531A9A" w:rsidRPr="00DE23AD">
        <w:rPr>
          <w:rFonts w:ascii="Times New Roman" w:eastAsia="Times New Roman" w:hAnsi="Times New Roman" w:cs="Times New Roman"/>
          <w:sz w:val="24"/>
          <w:szCs w:val="24"/>
          <w:lang w:eastAsia="ru-RU"/>
        </w:rPr>
        <w:t xml:space="preserve">составит </w:t>
      </w:r>
      <w:r w:rsidR="008765BE" w:rsidRPr="00DE23AD">
        <w:rPr>
          <w:rFonts w:ascii="Times New Roman" w:eastAsia="Times New Roman" w:hAnsi="Times New Roman" w:cs="Times New Roman"/>
          <w:sz w:val="24"/>
          <w:szCs w:val="24"/>
          <w:lang w:eastAsia="ru-RU"/>
        </w:rPr>
        <w:t>_________</w:t>
      </w:r>
      <w:r w:rsidR="00D41498" w:rsidRPr="00DE23AD">
        <w:rPr>
          <w:rFonts w:ascii="Times New Roman" w:eastAsia="Times New Roman" w:hAnsi="Times New Roman" w:cs="Times New Roman"/>
          <w:sz w:val="24"/>
          <w:szCs w:val="24"/>
          <w:lang w:eastAsia="ru-RU"/>
        </w:rPr>
        <w:t xml:space="preserve"> дней с даты подписания договора.</w:t>
      </w:r>
    </w:p>
    <w:p w14:paraId="07121665" w14:textId="3FAC3B93" w:rsidR="008765BE" w:rsidRPr="00DE23AD" w:rsidRDefault="008765B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2.4. Гарантийный срок на кабину, все ее комплектующие элементы, а также на монтажные работы должен составит _________ месяцев с даты подписания акта приема-передачи.</w:t>
      </w:r>
    </w:p>
    <w:p w14:paraId="3E6AE580" w14:textId="58C50BF1"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3. Если наши предложения, изложенные выше, будут приняты, мы берем на се</w:t>
      </w:r>
      <w:r w:rsidR="00AD5A1E" w:rsidRPr="00DE23AD">
        <w:rPr>
          <w:rFonts w:ascii="Times New Roman" w:eastAsia="Times New Roman" w:hAnsi="Times New Roman" w:cs="Times New Roman"/>
          <w:sz w:val="24"/>
          <w:szCs w:val="24"/>
          <w:lang w:eastAsia="ru-RU"/>
        </w:rPr>
        <w:t xml:space="preserve">бя обязательство </w:t>
      </w:r>
      <w:r w:rsidR="00D41498" w:rsidRPr="00DE23AD">
        <w:rPr>
          <w:rFonts w:ascii="Times New Roman" w:eastAsia="Times New Roman" w:hAnsi="Times New Roman" w:cs="Times New Roman"/>
          <w:sz w:val="24"/>
          <w:szCs w:val="24"/>
          <w:lang w:eastAsia="ru-RU"/>
        </w:rPr>
        <w:t>осуществить поставку</w:t>
      </w:r>
      <w:r w:rsidRPr="00DE23AD">
        <w:rPr>
          <w:rFonts w:ascii="Times New Roman" w:eastAsia="Times New Roman" w:hAnsi="Times New Roman" w:cs="Times New Roman"/>
          <w:sz w:val="24"/>
          <w:szCs w:val="24"/>
          <w:lang w:eastAsia="ru-RU"/>
        </w:rPr>
        <w:t xml:space="preserve"> в соответствии с требованиями настоящего извещения, проекта договора. </w:t>
      </w:r>
    </w:p>
    <w:p w14:paraId="25F33B4A" w14:textId="77777777"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4. Настоящим гарантируем, что:</w:t>
      </w:r>
    </w:p>
    <w:p w14:paraId="7F364CE9" w14:textId="3592271E"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 xml:space="preserve">не проводится ликвидация, отсутствует решение арбитражного суда о признании ___________________ </w:t>
      </w:r>
      <w:r w:rsidR="00F644E7" w:rsidRPr="00DE23AD">
        <w:rPr>
          <w:rFonts w:ascii="Times New Roman" w:eastAsia="Calibri" w:hAnsi="Times New Roman" w:cs="Times New Roman"/>
          <w:b/>
          <w:i/>
          <w:color w:val="000000"/>
          <w:sz w:val="20"/>
          <w:szCs w:val="20"/>
        </w:rPr>
        <w:t xml:space="preserve">(наименование участника закупки) </w:t>
      </w:r>
      <w:r w:rsidRPr="00DE23AD">
        <w:rPr>
          <w:rFonts w:ascii="Times New Roman" w:eastAsia="Calibri" w:hAnsi="Times New Roman" w:cs="Times New Roman"/>
          <w:color w:val="000000"/>
          <w:sz w:val="24"/>
          <w:szCs w:val="24"/>
        </w:rPr>
        <w:t>банкротом и об открытии конкурсного производства;</w:t>
      </w:r>
    </w:p>
    <w:p w14:paraId="61318E57" w14:textId="77777777"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деятельность 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4366C863"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lastRenderedPageBreak/>
        <w:t>•</w:t>
      </w:r>
      <w:r w:rsidRPr="00DE23AD">
        <w:rPr>
          <w:rFonts w:ascii="Times New Roman" w:eastAsia="Calibri" w:hAnsi="Times New Roman" w:cs="Times New Roman"/>
          <w:color w:val="000000"/>
          <w:sz w:val="24"/>
          <w:szCs w:val="24"/>
        </w:rPr>
        <w:tab/>
        <w:t xml:space="preserve">___________________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 xml:space="preserve">не имеет задолженность по начисленным налогам, сборам и иным обязательным платежам в бюджеты любого уровня; </w:t>
      </w:r>
    </w:p>
    <w:p w14:paraId="766F2401" w14:textId="07286BE0"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w:t>
      </w:r>
      <w:r w:rsidRPr="00DE23AD">
        <w:rPr>
          <w:rFonts w:ascii="Times New Roman" w:eastAsia="Calibri" w:hAnsi="Times New Roman" w:cs="Times New Roman"/>
          <w:b/>
          <w:i/>
          <w:color w:val="000000"/>
          <w:sz w:val="24"/>
          <w:szCs w:val="24"/>
          <w:u w:val="single"/>
        </w:rPr>
        <w:t>указать нужное</w:t>
      </w:r>
      <w:r w:rsidRPr="00DE23AD">
        <w:rPr>
          <w:rFonts w:ascii="Times New Roman" w:eastAsia="Calibri" w:hAnsi="Times New Roman" w:cs="Times New Roman"/>
          <w:i/>
          <w:color w:val="000000"/>
          <w:sz w:val="24"/>
          <w:szCs w:val="24"/>
          <w:u w:val="single"/>
        </w:rPr>
        <w:t>:</w:t>
      </w:r>
      <w:r w:rsidRPr="00DE23AD">
        <w:rPr>
          <w:rFonts w:ascii="Times New Roman" w:eastAsia="Calibri" w:hAnsi="Times New Roman" w:cs="Times New Roman"/>
          <w:color w:val="000000"/>
          <w:sz w:val="24"/>
          <w:szCs w:val="24"/>
        </w:rPr>
        <w:t xml:space="preserve"> в отношении ___________________ </w:t>
      </w:r>
      <w:r w:rsidRPr="00DE23AD">
        <w:rPr>
          <w:rFonts w:ascii="Times New Roman" w:eastAsia="Calibri" w:hAnsi="Times New Roman" w:cs="Times New Roman"/>
          <w:b/>
          <w:i/>
          <w:color w:val="000000"/>
          <w:sz w:val="20"/>
          <w:szCs w:val="20"/>
        </w:rPr>
        <w:t>(наименование участника закупки – физического лица)</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w:t>
      </w:r>
      <w:r w:rsidRPr="00361408">
        <w:rPr>
          <w:rFonts w:ascii="Times New Roman" w:eastAsia="Calibri" w:hAnsi="Times New Roman" w:cs="Times New Roman"/>
          <w:color w:val="000000"/>
          <w:sz w:val="24"/>
          <w:szCs w:val="24"/>
        </w:rPr>
        <w:t xml:space="preserve">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1445F0">
        <w:rPr>
          <w:rFonts w:ascii="Times New Roman" w:eastAsia="Calibri" w:hAnsi="Times New Roman" w:cs="Times New Roman"/>
          <w:b/>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1445F0">
        <w:rPr>
          <w:rFonts w:ascii="Times New Roman" w:eastAsia="Calibri" w:hAnsi="Times New Roman" w:cs="Times New Roman"/>
          <w:b/>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1AFF1FA"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0"/>
          <w:szCs w:val="20"/>
        </w:rPr>
        <w:t xml:space="preserve">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0B4BC766" w14:textId="351E736C" w:rsidR="00EC2D40" w:rsidRPr="001445F0"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u w:val="single"/>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w:t>
      </w:r>
      <w:r w:rsidR="001445F0">
        <w:rPr>
          <w:rFonts w:ascii="Times New Roman" w:eastAsia="Calibri" w:hAnsi="Times New Roman" w:cs="Times New Roman"/>
          <w:i/>
          <w:color w:val="000000"/>
          <w:sz w:val="24"/>
          <w:szCs w:val="24"/>
          <w:u w:val="single"/>
        </w:rPr>
        <w:t>шения об одобрении такой сделки.</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C3EBB04"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lastRenderedPageBreak/>
        <w:t>6. В случае если наше предложение будет признано лучшим, мы берем на себя обязательство обеспечить заключение договора</w:t>
      </w:r>
      <w:r w:rsidR="00255B6B">
        <w:rPr>
          <w:rFonts w:ascii="Times New Roman" w:eastAsia="Times New Roman" w:hAnsi="Times New Roman" w:cs="Times New Roman"/>
          <w:sz w:val="24"/>
          <w:szCs w:val="24"/>
          <w:lang w:eastAsia="ru-RU"/>
        </w:rPr>
        <w:t xml:space="preserve"> с Заказчиком на оказание услуг</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пяти рабочих дней с момента подведения итогов открытого конкурса.</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F50374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сообщать указанному уполномоченному лицу.</w:t>
      </w:r>
    </w:p>
    <w:p w14:paraId="77A37B9D" w14:textId="4EC5933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lastRenderedPageBreak/>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660E9DF9" w14:textId="156AC4C5" w:rsidR="008521D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sectPr w:rsidR="008521D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altName w:val="Haettenschweiler"/>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3E"/>
    <w:rsid w:val="00013A56"/>
    <w:rsid w:val="0001673E"/>
    <w:rsid w:val="000F6192"/>
    <w:rsid w:val="00130324"/>
    <w:rsid w:val="001445F0"/>
    <w:rsid w:val="00255B6B"/>
    <w:rsid w:val="00361408"/>
    <w:rsid w:val="003F1428"/>
    <w:rsid w:val="004149B1"/>
    <w:rsid w:val="00426626"/>
    <w:rsid w:val="00463F28"/>
    <w:rsid w:val="00497093"/>
    <w:rsid w:val="004A53FB"/>
    <w:rsid w:val="004B086B"/>
    <w:rsid w:val="00531A9A"/>
    <w:rsid w:val="00575B1C"/>
    <w:rsid w:val="005A1149"/>
    <w:rsid w:val="005A79BB"/>
    <w:rsid w:val="006D35A6"/>
    <w:rsid w:val="006E5017"/>
    <w:rsid w:val="008521DE"/>
    <w:rsid w:val="008765BE"/>
    <w:rsid w:val="00905E44"/>
    <w:rsid w:val="009064DB"/>
    <w:rsid w:val="009549A1"/>
    <w:rsid w:val="00974E3E"/>
    <w:rsid w:val="00AA1EFC"/>
    <w:rsid w:val="00AD5A1E"/>
    <w:rsid w:val="00B92B3E"/>
    <w:rsid w:val="00BF3DE3"/>
    <w:rsid w:val="00C5217C"/>
    <w:rsid w:val="00CE75CE"/>
    <w:rsid w:val="00D35850"/>
    <w:rsid w:val="00D41498"/>
    <w:rsid w:val="00DE23AD"/>
    <w:rsid w:val="00E37536"/>
    <w:rsid w:val="00EC2D40"/>
    <w:rsid w:val="00F21B68"/>
    <w:rsid w:val="00F644E7"/>
    <w:rsid w:val="00FB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1464</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Sergey</cp:lastModifiedBy>
  <cp:revision>2</cp:revision>
  <cp:lastPrinted>2025-01-23T07:25:00Z</cp:lastPrinted>
  <dcterms:created xsi:type="dcterms:W3CDTF">2025-01-23T13:06:00Z</dcterms:created>
  <dcterms:modified xsi:type="dcterms:W3CDTF">2025-01-23T13:06:00Z</dcterms:modified>
</cp:coreProperties>
</file>